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C1" w:rsidRDefault="001870C1" w:rsidP="001870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12F43F" wp14:editId="6130E4AF">
            <wp:extent cx="2428875" cy="1085850"/>
            <wp:effectExtent l="0" t="0" r="0" b="0"/>
            <wp:docPr id="1" name="Picture 1" descr="https://static.wixstatic.com/media/02089d_1c7e05f675f344599ebc4f5695bca5b0~mv2_d_5000_5000_s_4_2.png/v1/crop/x_343,y_1695,w_3991,h_1824/fill/w_255,h_114,al_c,usm_0.66_1.00_0.01/02089d_1c7e05f675f344599ebc4f5695bca5b0~mv2_d_5000_500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02089d_1c7e05f675f344599ebc4f5695bca5b0~mv2_d_5000_5000_s_4_2.png/v1/crop/x_343,y_1695,w_3991,h_1824/fill/w_255,h_114,al_c,usm_0.66_1.00_0.01/02089d_1c7e05f675f344599ebc4f5695bca5b0~mv2_d_5000_5000_s_4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C1" w:rsidRDefault="001870C1" w:rsidP="001870C1">
      <w:pPr>
        <w:rPr>
          <w:rFonts w:ascii="Arial" w:hAnsi="Arial" w:cs="Arial"/>
          <w:sz w:val="24"/>
          <w:szCs w:val="24"/>
        </w:rPr>
      </w:pPr>
    </w:p>
    <w:p w:rsidR="001870C1" w:rsidRPr="00EA20B2" w:rsidRDefault="001870C1" w:rsidP="001870C1">
      <w:pPr>
        <w:rPr>
          <w:rFonts w:ascii="Arial" w:hAnsi="Arial" w:cs="Arial"/>
          <w:sz w:val="24"/>
          <w:szCs w:val="24"/>
        </w:rPr>
      </w:pPr>
      <w:r w:rsidRPr="00EA20B2">
        <w:rPr>
          <w:rFonts w:ascii="Arial" w:hAnsi="Arial" w:cs="Arial"/>
          <w:sz w:val="24"/>
          <w:szCs w:val="24"/>
        </w:rPr>
        <w:t>Monday, August 28 2017</w:t>
      </w:r>
    </w:p>
    <w:p w:rsidR="001870C1" w:rsidRPr="00EA20B2" w:rsidRDefault="001870C1" w:rsidP="001870C1">
      <w:pPr>
        <w:rPr>
          <w:rFonts w:ascii="Arial" w:hAnsi="Arial" w:cs="Arial"/>
          <w:sz w:val="24"/>
          <w:szCs w:val="24"/>
        </w:rPr>
      </w:pPr>
    </w:p>
    <w:p w:rsidR="001870C1" w:rsidRPr="00815AA2" w:rsidRDefault="001870C1" w:rsidP="001870C1">
      <w:pPr>
        <w:spacing w:after="0"/>
        <w:rPr>
          <w:rFonts w:ascii="Arial" w:hAnsi="Arial" w:cs="Arial"/>
          <w:sz w:val="24"/>
          <w:szCs w:val="24"/>
        </w:rPr>
      </w:pPr>
      <w:r w:rsidRPr="00815AA2">
        <w:rPr>
          <w:rFonts w:ascii="Arial" w:hAnsi="Arial" w:cs="Arial"/>
          <w:sz w:val="24"/>
          <w:szCs w:val="24"/>
        </w:rPr>
        <w:t>The Honorable Christopher Tolbert</w:t>
      </w:r>
    </w:p>
    <w:p w:rsidR="001870C1" w:rsidRPr="005471AE" w:rsidRDefault="001870C1" w:rsidP="001870C1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5471AE">
        <w:rPr>
          <w:rFonts w:ascii="Arial" w:hAnsi="Arial" w:cs="Arial"/>
          <w:sz w:val="24"/>
          <w:szCs w:val="24"/>
          <w:lang w:val="en"/>
        </w:rPr>
        <w:t>310-C City Hall 15 Kellogg Blvd. West</w:t>
      </w:r>
      <w:r w:rsidRPr="005471AE">
        <w:rPr>
          <w:rFonts w:ascii="Arial" w:hAnsi="Arial" w:cs="Arial"/>
          <w:sz w:val="24"/>
          <w:szCs w:val="24"/>
          <w:lang w:val="en"/>
        </w:rPr>
        <w:br/>
        <w:t>Saint Paul, MN 55102</w:t>
      </w:r>
    </w:p>
    <w:p w:rsidR="001870C1" w:rsidRPr="005471AE" w:rsidRDefault="001870C1" w:rsidP="001870C1">
      <w:pPr>
        <w:spacing w:after="0"/>
        <w:rPr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5471AE">
        <w:rPr>
          <w:rFonts w:ascii="Arial" w:hAnsi="Arial" w:cs="Arial"/>
          <w:sz w:val="24"/>
          <w:szCs w:val="24"/>
          <w:lang w:val="en"/>
        </w:rPr>
        <w:t>Dear Councilmember Tolbert,</w:t>
      </w:r>
    </w:p>
    <w:p w:rsidR="001870C1" w:rsidRPr="005471AE" w:rsidRDefault="001870C1" w:rsidP="001870C1">
      <w:pPr>
        <w:spacing w:after="0"/>
        <w:rPr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Fonts w:ascii="Arial" w:hAnsi="Arial" w:cs="Arial"/>
          <w:sz w:val="24"/>
          <w:szCs w:val="24"/>
          <w:lang w:val="en"/>
        </w:rPr>
        <w:t xml:space="preserve">It had been our intention to thank you for your time </w:t>
      </w:r>
      <w:r>
        <w:rPr>
          <w:rFonts w:ascii="Arial" w:hAnsi="Arial" w:cs="Arial"/>
          <w:sz w:val="24"/>
          <w:szCs w:val="24"/>
          <w:lang w:val="en"/>
        </w:rPr>
        <w:t xml:space="preserve">meeting with us </w:t>
      </w:r>
      <w:r w:rsidRPr="005471AE">
        <w:rPr>
          <w:rFonts w:ascii="Arial" w:hAnsi="Arial" w:cs="Arial"/>
          <w:sz w:val="24"/>
          <w:szCs w:val="24"/>
          <w:lang w:val="en"/>
        </w:rPr>
        <w:t xml:space="preserve">last week (August 23rd) as we </w:t>
      </w:r>
      <w:r>
        <w:rPr>
          <w:rFonts w:ascii="Arial" w:hAnsi="Arial" w:cs="Arial"/>
          <w:sz w:val="24"/>
          <w:szCs w:val="24"/>
          <w:lang w:val="en"/>
        </w:rPr>
        <w:t xml:space="preserve">hoped </w:t>
      </w:r>
      <w:r w:rsidRPr="005471AE">
        <w:rPr>
          <w:rFonts w:ascii="Arial" w:hAnsi="Arial" w:cs="Arial"/>
          <w:sz w:val="24"/>
          <w:szCs w:val="24"/>
          <w:lang w:val="en"/>
        </w:rPr>
        <w:t xml:space="preserve">to </w:t>
      </w:r>
      <w:r>
        <w:rPr>
          <w:rFonts w:ascii="Arial" w:hAnsi="Arial" w:cs="Arial"/>
          <w:sz w:val="24"/>
          <w:szCs w:val="24"/>
          <w:lang w:val="en"/>
        </w:rPr>
        <w:t xml:space="preserve">finally </w:t>
      </w:r>
      <w:r w:rsidRPr="005471AE">
        <w:rPr>
          <w:rFonts w:ascii="Arial" w:hAnsi="Arial" w:cs="Arial"/>
          <w:sz w:val="24"/>
          <w:szCs w:val="24"/>
          <w:lang w:val="en"/>
        </w:rPr>
        <w:t xml:space="preserve">understand your position on the proposed </w:t>
      </w:r>
      <w:r w:rsidRPr="005471AE">
        <w:rPr>
          <w:rStyle w:val="Emphasis"/>
          <w:rFonts w:ascii="Arial" w:hAnsi="Arial" w:cs="Arial"/>
          <w:b w:val="0"/>
          <w:sz w:val="24"/>
          <w:szCs w:val="24"/>
          <w:lang w:val="en"/>
        </w:rPr>
        <w:t>Ford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 Site Zoning and Public </w:t>
      </w:r>
      <w:r w:rsidRPr="005471AE">
        <w:rPr>
          <w:rStyle w:val="Emphasis"/>
          <w:rFonts w:ascii="Arial" w:hAnsi="Arial" w:cs="Arial"/>
          <w:b w:val="0"/>
          <w:sz w:val="24"/>
          <w:szCs w:val="24"/>
          <w:lang w:val="en"/>
        </w:rPr>
        <w:t>Realm Master Plan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>.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In that meeting, you repeatedly denied knowing what your position would be, and whether you would act to reduce the building heights, population density and traffic congestion that </w:t>
      </w:r>
      <w:r>
        <w:rPr>
          <w:rStyle w:val="st1"/>
          <w:rFonts w:ascii="Arial" w:hAnsi="Arial" w:cs="Arial"/>
          <w:sz w:val="24"/>
          <w:szCs w:val="24"/>
          <w:lang w:val="en"/>
        </w:rPr>
        <w:t>will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 result from the current plan.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017DD6" w:rsidRDefault="001870C1" w:rsidP="001870C1">
      <w:pPr>
        <w:spacing w:after="0"/>
        <w:rPr>
          <w:rStyle w:val="st1"/>
          <w:rFonts w:ascii="Arial" w:hAnsi="Arial" w:cs="Arial"/>
          <w:b/>
          <w:sz w:val="24"/>
          <w:szCs w:val="24"/>
          <w:lang w:val="en"/>
        </w:rPr>
      </w:pPr>
      <w:r w:rsidRPr="00017DD6">
        <w:rPr>
          <w:rStyle w:val="st1"/>
          <w:rFonts w:ascii="Arial" w:hAnsi="Arial" w:cs="Arial"/>
          <w:b/>
          <w:sz w:val="24"/>
          <w:szCs w:val="24"/>
          <w:lang w:val="en"/>
        </w:rPr>
        <w:t xml:space="preserve">Imagine our shock after reading your Sunday </w:t>
      </w:r>
      <w:proofErr w:type="spellStart"/>
      <w:r w:rsidRPr="00017DD6">
        <w:rPr>
          <w:rStyle w:val="st1"/>
          <w:rFonts w:ascii="Arial" w:hAnsi="Arial" w:cs="Arial"/>
          <w:b/>
          <w:sz w:val="24"/>
          <w:szCs w:val="24"/>
          <w:lang w:val="en"/>
        </w:rPr>
        <w:t>OpEd</w:t>
      </w:r>
      <w:proofErr w:type="spellEnd"/>
      <w:r w:rsidRPr="00017DD6">
        <w:rPr>
          <w:rStyle w:val="st1"/>
          <w:rFonts w:ascii="Arial" w:hAnsi="Arial" w:cs="Arial"/>
          <w:b/>
          <w:sz w:val="24"/>
          <w:szCs w:val="24"/>
          <w:lang w:val="en"/>
        </w:rPr>
        <w:t xml:space="preserve"> (Pioneer Press, August 27</w:t>
      </w:r>
      <w:r w:rsidR="00A845D0" w:rsidRPr="00017DD6">
        <w:rPr>
          <w:rStyle w:val="st1"/>
          <w:rFonts w:ascii="Arial" w:hAnsi="Arial" w:cs="Arial"/>
          <w:b/>
          <w:sz w:val="24"/>
          <w:szCs w:val="24"/>
          <w:lang w:val="en"/>
        </w:rPr>
        <w:t xml:space="preserve">) to learn </w:t>
      </w:r>
      <w:r w:rsidR="00017DD6" w:rsidRPr="00017DD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"/>
        </w:rPr>
        <w:t>not only were </w:t>
      </w:r>
      <w:r w:rsidR="00017DD6" w:rsidRPr="00017DD6">
        <w:rPr>
          <w:rFonts w:ascii="Arial" w:hAnsi="Arial" w:cs="Arial"/>
          <w:b/>
          <w:bCs/>
          <w:sz w:val="24"/>
          <w:szCs w:val="24"/>
          <w:shd w:val="clear" w:color="auto" w:fill="FFFFFF"/>
          <w:lang w:val="en"/>
        </w:rPr>
        <w:t>you </w:t>
      </w:r>
      <w:r w:rsidR="00017DD6" w:rsidRPr="00017DD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"/>
        </w:rPr>
        <w:t>being less than candid with us during our meeting</w:t>
      </w:r>
      <w:r w:rsidR="00A845D0" w:rsidRPr="00017DD6">
        <w:rPr>
          <w:rStyle w:val="st1"/>
          <w:rFonts w:ascii="Arial" w:hAnsi="Arial" w:cs="Arial"/>
          <w:b/>
          <w:sz w:val="24"/>
          <w:szCs w:val="24"/>
          <w:lang w:val="en"/>
        </w:rPr>
        <w:t xml:space="preserve"> with you, </w:t>
      </w:r>
      <w:r w:rsidRPr="00017DD6">
        <w:rPr>
          <w:rStyle w:val="st1"/>
          <w:rFonts w:ascii="Arial" w:hAnsi="Arial" w:cs="Arial"/>
          <w:b/>
          <w:sz w:val="24"/>
          <w:szCs w:val="24"/>
          <w:lang w:val="en"/>
        </w:rPr>
        <w:t>but you misled us by stating that you would not take any public position on this matter until you had a chance to listen to your constituents at a Town Hall Meeting you are hosting Tuesday, August 29</w:t>
      </w:r>
      <w:r w:rsidRPr="00017DD6">
        <w:rPr>
          <w:rStyle w:val="st1"/>
          <w:rFonts w:ascii="Arial" w:hAnsi="Arial" w:cs="Arial"/>
          <w:b/>
          <w:sz w:val="24"/>
          <w:szCs w:val="24"/>
          <w:vertAlign w:val="superscript"/>
          <w:lang w:val="en"/>
        </w:rPr>
        <w:t>th</w:t>
      </w:r>
      <w:r w:rsidRPr="00017DD6">
        <w:rPr>
          <w:rStyle w:val="st1"/>
          <w:rFonts w:ascii="Arial" w:hAnsi="Arial" w:cs="Arial"/>
          <w:b/>
          <w:sz w:val="24"/>
          <w:szCs w:val="24"/>
          <w:lang w:val="en"/>
        </w:rPr>
        <w:t xml:space="preserve">. 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lang w:val="en"/>
        </w:rPr>
        <w:t>Seemingly, you chose to withhold information during the hour we spent together, asking you questions that constituents should have been entitled to have answered.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u w:val="single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u w:val="single"/>
          <w:lang w:val="en"/>
        </w:rPr>
        <w:t xml:space="preserve">As a result of your </w:t>
      </w:r>
      <w:proofErr w:type="spellStart"/>
      <w:r w:rsidRPr="005471AE">
        <w:rPr>
          <w:rStyle w:val="st1"/>
          <w:rFonts w:ascii="Arial" w:hAnsi="Arial" w:cs="Arial"/>
          <w:sz w:val="24"/>
          <w:szCs w:val="24"/>
          <w:u w:val="single"/>
          <w:lang w:val="en"/>
        </w:rPr>
        <w:t>OpEd</w:t>
      </w:r>
      <w:proofErr w:type="spellEnd"/>
      <w:r w:rsidRPr="005471AE">
        <w:rPr>
          <w:rStyle w:val="st1"/>
          <w:rFonts w:ascii="Arial" w:hAnsi="Arial" w:cs="Arial"/>
          <w:sz w:val="24"/>
          <w:szCs w:val="24"/>
          <w:u w:val="single"/>
          <w:lang w:val="en"/>
        </w:rPr>
        <w:t xml:space="preserve"> in which you publicly announced, for the first time, your strong support for the </w:t>
      </w:r>
      <w:r w:rsidRPr="005471AE">
        <w:rPr>
          <w:rStyle w:val="Emphasis"/>
          <w:rFonts w:ascii="Arial" w:hAnsi="Arial" w:cs="Arial"/>
          <w:b w:val="0"/>
          <w:sz w:val="24"/>
          <w:szCs w:val="24"/>
          <w:u w:val="single"/>
          <w:lang w:val="en"/>
        </w:rPr>
        <w:t>Ford</w:t>
      </w:r>
      <w:r w:rsidRPr="005471AE">
        <w:rPr>
          <w:rStyle w:val="st1"/>
          <w:rFonts w:ascii="Arial" w:hAnsi="Arial" w:cs="Arial"/>
          <w:sz w:val="24"/>
          <w:szCs w:val="24"/>
          <w:u w:val="single"/>
          <w:lang w:val="en"/>
        </w:rPr>
        <w:t xml:space="preserve"> Site Zoning and Public </w:t>
      </w:r>
      <w:r w:rsidRPr="005471AE">
        <w:rPr>
          <w:rStyle w:val="Emphasis"/>
          <w:rFonts w:ascii="Arial" w:hAnsi="Arial" w:cs="Arial"/>
          <w:b w:val="0"/>
          <w:sz w:val="24"/>
          <w:szCs w:val="24"/>
          <w:u w:val="single"/>
          <w:lang w:val="en"/>
        </w:rPr>
        <w:t>Realm Master Plan</w:t>
      </w:r>
      <w:r w:rsidRPr="005471AE">
        <w:rPr>
          <w:rStyle w:val="st1"/>
          <w:rFonts w:ascii="Arial" w:hAnsi="Arial" w:cs="Arial"/>
          <w:sz w:val="24"/>
          <w:szCs w:val="24"/>
          <w:u w:val="single"/>
          <w:lang w:val="en"/>
        </w:rPr>
        <w:t>, we once again ask you to delay the Council vote until after a new Mayor is sworn into office in January.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Despite </w:t>
      </w:r>
      <w:r>
        <w:rPr>
          <w:rStyle w:val="st1"/>
          <w:rFonts w:ascii="Arial" w:hAnsi="Arial" w:cs="Arial"/>
          <w:sz w:val="24"/>
          <w:szCs w:val="24"/>
          <w:lang w:val="en"/>
        </w:rPr>
        <w:t>the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Pr="005471AE">
        <w:rPr>
          <w:rStyle w:val="st1"/>
          <w:rFonts w:ascii="Arial" w:hAnsi="Arial" w:cs="Arial"/>
          <w:sz w:val="24"/>
          <w:szCs w:val="24"/>
          <w:lang w:val="en"/>
        </w:rPr>
        <w:t>OpEd</w:t>
      </w:r>
      <w:proofErr w:type="spellEnd"/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 in which you state an intention to introduce an amendment regarding building heights, there is nothing in that amendment that materially changes the plan.    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b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All you have </w:t>
      </w:r>
      <w:r>
        <w:rPr>
          <w:rStyle w:val="st1"/>
          <w:rFonts w:ascii="Arial" w:hAnsi="Arial" w:cs="Arial"/>
          <w:b/>
          <w:sz w:val="24"/>
          <w:szCs w:val="24"/>
          <w:lang w:val="en"/>
        </w:rPr>
        <w:t xml:space="preserve">really </w:t>
      </w:r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accomplished in your </w:t>
      </w:r>
      <w:proofErr w:type="spellStart"/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>OpEd</w:t>
      </w:r>
      <w:proofErr w:type="spellEnd"/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 is two things: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lang w:val="en"/>
        </w:rPr>
        <w:t>One, finally, after months of refusal to share with your constituents where you stand on this proposal, you are now on record endorsing the Ford Site Zoning and Public Realm Master Plan – a plan that will devastate our community.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lang w:val="en"/>
        </w:rPr>
        <w:t>Two, you have unfortunately made it clear that you have misled your constituents regarding where you stood on this issue.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Councilmember Tolbert, it is your right and privilege to form your own opinion on the </w:t>
      </w:r>
      <w:r w:rsidRPr="005471AE">
        <w:rPr>
          <w:rStyle w:val="Emphasis"/>
          <w:rFonts w:ascii="Arial" w:hAnsi="Arial" w:cs="Arial"/>
          <w:b w:val="0"/>
          <w:sz w:val="24"/>
          <w:szCs w:val="24"/>
          <w:lang w:val="en"/>
        </w:rPr>
        <w:t>Ford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 Site Zoning and Public </w:t>
      </w:r>
      <w:r w:rsidRPr="005471AE">
        <w:rPr>
          <w:rStyle w:val="Emphasis"/>
          <w:rFonts w:ascii="Arial" w:hAnsi="Arial" w:cs="Arial"/>
          <w:b w:val="0"/>
          <w:sz w:val="24"/>
          <w:szCs w:val="24"/>
          <w:lang w:val="en"/>
        </w:rPr>
        <w:t>Realm Master Plan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>.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It is not, however, your right or privilege to manipulate this process in such a way as to confuse your constituents on your true position on this crucial matter.   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b/>
          <w:sz w:val="24"/>
          <w:szCs w:val="24"/>
          <w:lang w:val="en"/>
        </w:rPr>
      </w:pPr>
      <w:r>
        <w:rPr>
          <w:rStyle w:val="st1"/>
          <w:rFonts w:ascii="Arial" w:hAnsi="Arial" w:cs="Arial"/>
          <w:b/>
          <w:sz w:val="24"/>
          <w:szCs w:val="24"/>
          <w:lang w:val="en"/>
        </w:rPr>
        <w:t xml:space="preserve">Please reconsider. </w:t>
      </w:r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Once again we call on you to </w:t>
      </w:r>
      <w:r w:rsidRPr="005471AE">
        <w:rPr>
          <w:rStyle w:val="st1"/>
          <w:rFonts w:ascii="Arial" w:hAnsi="Arial" w:cs="Arial"/>
          <w:b/>
          <w:sz w:val="24"/>
          <w:szCs w:val="24"/>
          <w:u w:val="single"/>
          <w:lang w:val="en"/>
        </w:rPr>
        <w:t>OPPOSE</w:t>
      </w:r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 the </w:t>
      </w:r>
      <w:r w:rsidRPr="005471AE">
        <w:rPr>
          <w:rStyle w:val="Emphasis"/>
          <w:rFonts w:ascii="Arial" w:hAnsi="Arial" w:cs="Arial"/>
          <w:sz w:val="24"/>
          <w:szCs w:val="24"/>
          <w:lang w:val="en"/>
        </w:rPr>
        <w:t>Ford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 </w:t>
      </w:r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Site Zoning and Public </w:t>
      </w:r>
      <w:r w:rsidRPr="005471AE">
        <w:rPr>
          <w:rStyle w:val="Emphasis"/>
          <w:rFonts w:ascii="Arial" w:hAnsi="Arial" w:cs="Arial"/>
          <w:sz w:val="24"/>
          <w:szCs w:val="24"/>
          <w:lang w:val="en"/>
        </w:rPr>
        <w:t>Realm Master Plan</w:t>
      </w:r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 that could potentially result in: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815AA2" w:rsidRDefault="001870C1" w:rsidP="001870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15AA2">
        <w:rPr>
          <w:rFonts w:ascii="Arial" w:hAnsi="Arial" w:cs="Arial"/>
          <w:sz w:val="24"/>
          <w:szCs w:val="24"/>
        </w:rPr>
        <w:t>30,000 more vehicle trips to our neighborhood EACH DAY</w:t>
      </w:r>
    </w:p>
    <w:p w:rsidR="001870C1" w:rsidRPr="00815AA2" w:rsidRDefault="001870C1" w:rsidP="001870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15AA2">
        <w:rPr>
          <w:rFonts w:ascii="Arial" w:hAnsi="Arial" w:cs="Arial"/>
          <w:sz w:val="24"/>
          <w:szCs w:val="24"/>
        </w:rPr>
        <w:t>10,000 more people crammed onto less than 135 acres of land</w:t>
      </w:r>
    </w:p>
    <w:p w:rsidR="001870C1" w:rsidRPr="00815AA2" w:rsidRDefault="001870C1" w:rsidP="001870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15AA2">
        <w:rPr>
          <w:rFonts w:ascii="Arial" w:hAnsi="Arial" w:cs="Arial"/>
          <w:sz w:val="24"/>
          <w:szCs w:val="24"/>
        </w:rPr>
        <w:t>Hundreds of millions of dollars to subsidize private corporate developers</w:t>
      </w:r>
    </w:p>
    <w:p w:rsidR="001870C1" w:rsidRPr="00815AA2" w:rsidRDefault="001870C1" w:rsidP="001870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15AA2">
        <w:rPr>
          <w:rFonts w:ascii="Arial" w:hAnsi="Arial" w:cs="Arial"/>
          <w:sz w:val="24"/>
          <w:szCs w:val="24"/>
        </w:rPr>
        <w:t>Construction of 10+ story buildings near the banks of the Mississippi River</w:t>
      </w:r>
    </w:p>
    <w:p w:rsidR="001870C1" w:rsidRPr="00815AA2" w:rsidRDefault="001870C1" w:rsidP="001870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15AA2">
        <w:rPr>
          <w:rFonts w:ascii="Arial" w:hAnsi="Arial" w:cs="Arial"/>
          <w:sz w:val="24"/>
          <w:szCs w:val="24"/>
        </w:rPr>
        <w:t>Massive reductions in recreational space</w:t>
      </w:r>
    </w:p>
    <w:p w:rsidR="001870C1" w:rsidRPr="00815AA2" w:rsidRDefault="001870C1" w:rsidP="001870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15AA2">
        <w:rPr>
          <w:rFonts w:ascii="Arial" w:hAnsi="Arial" w:cs="Arial"/>
          <w:sz w:val="24"/>
          <w:szCs w:val="24"/>
        </w:rPr>
        <w:t>An unacceptable deficit of green and park space for current and future residents.</w:t>
      </w:r>
    </w:p>
    <w:p w:rsidR="001870C1" w:rsidRPr="00815AA2" w:rsidRDefault="001870C1" w:rsidP="001870C1">
      <w:pPr>
        <w:spacing w:after="0"/>
        <w:rPr>
          <w:rFonts w:ascii="Arial" w:hAnsi="Arial" w:cs="Arial"/>
          <w:sz w:val="24"/>
          <w:szCs w:val="24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b/>
          <w:sz w:val="24"/>
          <w:szCs w:val="24"/>
          <w:lang w:val="en"/>
        </w:rPr>
      </w:pPr>
      <w:r w:rsidRPr="00815AA2">
        <w:rPr>
          <w:rFonts w:ascii="Arial" w:hAnsi="Arial" w:cs="Arial"/>
          <w:b/>
          <w:sz w:val="24"/>
          <w:szCs w:val="24"/>
        </w:rPr>
        <w:t xml:space="preserve">We also call on your to </w:t>
      </w:r>
      <w:r w:rsidRPr="00815AA2">
        <w:rPr>
          <w:rFonts w:ascii="Arial" w:hAnsi="Arial" w:cs="Arial"/>
          <w:b/>
          <w:sz w:val="24"/>
          <w:szCs w:val="24"/>
          <w:u w:val="single"/>
        </w:rPr>
        <w:t>SUPPORT</w:t>
      </w:r>
      <w:r w:rsidRPr="00815AA2">
        <w:rPr>
          <w:rFonts w:ascii="Arial" w:hAnsi="Arial" w:cs="Arial"/>
          <w:b/>
          <w:sz w:val="24"/>
          <w:szCs w:val="24"/>
        </w:rPr>
        <w:t xml:space="preserve"> a delay on any vote by the Saint Paul City Council on the </w:t>
      </w:r>
      <w:r w:rsidRPr="005471AE">
        <w:rPr>
          <w:rStyle w:val="Emphasis"/>
          <w:rFonts w:ascii="Arial" w:hAnsi="Arial" w:cs="Arial"/>
          <w:sz w:val="24"/>
          <w:szCs w:val="24"/>
          <w:lang w:val="en"/>
        </w:rPr>
        <w:t>Ford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 xml:space="preserve"> </w:t>
      </w:r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Site Zoning and Public </w:t>
      </w:r>
      <w:r w:rsidRPr="005471AE">
        <w:rPr>
          <w:rStyle w:val="Emphasis"/>
          <w:rFonts w:ascii="Arial" w:hAnsi="Arial" w:cs="Arial"/>
          <w:sz w:val="24"/>
          <w:szCs w:val="24"/>
          <w:lang w:val="en"/>
        </w:rPr>
        <w:t>Realm Master Plan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>.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lang w:val="en"/>
        </w:rPr>
        <w:t>Sincerely, on behalf of Neighbors for a Livable St. Paul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ind w:left="720" w:firstLine="720"/>
        <w:rPr>
          <w:rStyle w:val="st1"/>
          <w:rFonts w:ascii="Arial" w:hAnsi="Arial" w:cs="Arial"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sz w:val="24"/>
          <w:szCs w:val="24"/>
          <w:lang w:val="en"/>
        </w:rPr>
        <w:t>Charles Hathaway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ab/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ab/>
        <w:t>Bruce Hoppe</w:t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ab/>
      </w:r>
      <w:r w:rsidRPr="005471AE">
        <w:rPr>
          <w:rStyle w:val="st1"/>
          <w:rFonts w:ascii="Arial" w:hAnsi="Arial" w:cs="Arial"/>
          <w:sz w:val="24"/>
          <w:szCs w:val="24"/>
          <w:lang w:val="en"/>
        </w:rPr>
        <w:tab/>
        <w:t xml:space="preserve">Erich Mische </w:t>
      </w: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5471AE" w:rsidRDefault="001870C1" w:rsidP="001870C1">
      <w:pPr>
        <w:spacing w:after="0"/>
        <w:rPr>
          <w:rStyle w:val="st1"/>
          <w:rFonts w:ascii="Arial" w:hAnsi="Arial" w:cs="Arial"/>
          <w:b/>
          <w:sz w:val="24"/>
          <w:szCs w:val="24"/>
          <w:lang w:val="en"/>
        </w:rPr>
      </w:pPr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CC:  Councilmembers </w:t>
      </w:r>
      <w:proofErr w:type="spellStart"/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>Noecker</w:t>
      </w:r>
      <w:proofErr w:type="spellEnd"/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, Prince, </w:t>
      </w:r>
      <w:proofErr w:type="spellStart"/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>Bostrom</w:t>
      </w:r>
      <w:proofErr w:type="spellEnd"/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, Thao, Stark, </w:t>
      </w:r>
      <w:proofErr w:type="spellStart"/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>Brendemoen</w:t>
      </w:r>
      <w:proofErr w:type="spellEnd"/>
      <w:r w:rsidRPr="005471AE">
        <w:rPr>
          <w:rStyle w:val="st1"/>
          <w:rFonts w:ascii="Arial" w:hAnsi="Arial" w:cs="Arial"/>
          <w:b/>
          <w:sz w:val="24"/>
          <w:szCs w:val="24"/>
          <w:lang w:val="en"/>
        </w:rPr>
        <w:t xml:space="preserve"> and Mayor Chris Coleman</w:t>
      </w:r>
    </w:p>
    <w:p w:rsidR="001870C1" w:rsidRPr="005471AE" w:rsidRDefault="001870C1" w:rsidP="001870C1">
      <w:pPr>
        <w:spacing w:after="0"/>
        <w:jc w:val="center"/>
        <w:rPr>
          <w:rStyle w:val="st1"/>
          <w:rFonts w:ascii="Arial" w:hAnsi="Arial" w:cs="Arial"/>
          <w:sz w:val="24"/>
          <w:szCs w:val="24"/>
          <w:lang w:val="en"/>
        </w:rPr>
      </w:pPr>
    </w:p>
    <w:p w:rsidR="001870C1" w:rsidRPr="00815AA2" w:rsidRDefault="001870C1" w:rsidP="001870C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471AE">
        <w:rPr>
          <w:rStyle w:val="st1"/>
          <w:rFonts w:ascii="Arial" w:hAnsi="Arial" w:cs="Arial"/>
          <w:sz w:val="20"/>
          <w:szCs w:val="20"/>
          <w:lang w:val="en"/>
        </w:rPr>
        <w:t xml:space="preserve">Prepared and Paid for by Neighbors for a Livable St. Paul, </w:t>
      </w:r>
      <w:r w:rsidRPr="005471AE">
        <w:rPr>
          <w:rStyle w:val="m-1699100175039930653gmail-il"/>
          <w:rFonts w:ascii="Arial" w:hAnsi="Arial" w:cs="Arial"/>
          <w:sz w:val="20"/>
          <w:szCs w:val="20"/>
          <w:shd w:val="clear" w:color="auto" w:fill="FFFFFF"/>
        </w:rPr>
        <w:t>PO</w:t>
      </w:r>
      <w:r w:rsidRPr="005471A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471AE">
        <w:rPr>
          <w:rStyle w:val="m-1699100175039930653gmail-il"/>
          <w:rFonts w:ascii="Arial" w:hAnsi="Arial" w:cs="Arial"/>
          <w:sz w:val="20"/>
          <w:szCs w:val="20"/>
          <w:shd w:val="clear" w:color="auto" w:fill="FFFFFF"/>
        </w:rPr>
        <w:t>Box</w:t>
      </w:r>
      <w:r w:rsidRPr="005471AE">
        <w:rPr>
          <w:rFonts w:ascii="Arial" w:hAnsi="Arial" w:cs="Arial"/>
          <w:sz w:val="20"/>
          <w:szCs w:val="20"/>
          <w:shd w:val="clear" w:color="auto" w:fill="FFFFFF"/>
        </w:rPr>
        <w:t> 16058</w:t>
      </w:r>
      <w:r w:rsidRPr="005471AE">
        <w:rPr>
          <w:rFonts w:ascii="Arial" w:hAnsi="Arial" w:cs="Arial"/>
          <w:sz w:val="20"/>
          <w:szCs w:val="20"/>
        </w:rPr>
        <w:br/>
      </w:r>
      <w:r w:rsidRPr="005471AE">
        <w:rPr>
          <w:rFonts w:ascii="Arial" w:hAnsi="Arial" w:cs="Arial"/>
          <w:sz w:val="20"/>
          <w:szCs w:val="20"/>
          <w:shd w:val="clear" w:color="auto" w:fill="FFFFFF"/>
        </w:rPr>
        <w:t>St. Paul, MN 55116</w:t>
      </w:r>
    </w:p>
    <w:p w:rsidR="009231DE" w:rsidRDefault="003D6B30"/>
    <w:sectPr w:rsidR="009231DE" w:rsidSect="004643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E63A6"/>
    <w:multiLevelType w:val="hybridMultilevel"/>
    <w:tmpl w:val="E1E0FF0C"/>
    <w:lvl w:ilvl="0" w:tplc="35BCE0C8">
      <w:start w:val="3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5454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1"/>
    <w:rsid w:val="00017DD6"/>
    <w:rsid w:val="001870C1"/>
    <w:rsid w:val="001A29AD"/>
    <w:rsid w:val="003D6B30"/>
    <w:rsid w:val="0090666F"/>
    <w:rsid w:val="00A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62829-C420-4E22-BD46-7F260085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70C1"/>
    <w:rPr>
      <w:b/>
      <w:bCs/>
      <w:i w:val="0"/>
      <w:iCs w:val="0"/>
    </w:rPr>
  </w:style>
  <w:style w:type="character" w:customStyle="1" w:styleId="st1">
    <w:name w:val="st1"/>
    <w:basedOn w:val="DefaultParagraphFont"/>
    <w:rsid w:val="001870C1"/>
  </w:style>
  <w:style w:type="paragraph" w:styleId="ListParagraph">
    <w:name w:val="List Paragraph"/>
    <w:basedOn w:val="Normal"/>
    <w:uiPriority w:val="34"/>
    <w:qFormat/>
    <w:rsid w:val="001870C1"/>
    <w:pPr>
      <w:ind w:left="720"/>
      <w:contextualSpacing/>
    </w:pPr>
  </w:style>
  <w:style w:type="character" w:customStyle="1" w:styleId="m-1699100175039930653gmail-il">
    <w:name w:val="m_-1699100175039930653gmail-il"/>
    <w:basedOn w:val="DefaultParagraphFont"/>
    <w:rsid w:val="001870C1"/>
  </w:style>
  <w:style w:type="paragraph" w:styleId="BalloonText">
    <w:name w:val="Balloon Text"/>
    <w:basedOn w:val="Normal"/>
    <w:link w:val="BalloonTextChar"/>
    <w:uiPriority w:val="99"/>
    <w:semiHidden/>
    <w:unhideWhenUsed/>
    <w:rsid w:val="0018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HOWARD MILLER</cp:lastModifiedBy>
  <cp:revision>2</cp:revision>
  <dcterms:created xsi:type="dcterms:W3CDTF">2017-08-29T11:52:00Z</dcterms:created>
  <dcterms:modified xsi:type="dcterms:W3CDTF">2017-08-29T11:52:00Z</dcterms:modified>
</cp:coreProperties>
</file>